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EA" w:rsidRPr="00A00BD4" w:rsidRDefault="00851EA3" w:rsidP="009E69E3">
      <w:pPr>
        <w:pStyle w:val="a4"/>
        <w:ind w:left="-567"/>
        <w:jc w:val="center"/>
        <w:rPr>
          <w:sz w:val="28"/>
          <w:szCs w:val="28"/>
        </w:rPr>
      </w:pPr>
      <w:r w:rsidRPr="00A00BD4">
        <w:rPr>
          <w:noProof/>
          <w:sz w:val="28"/>
          <w:szCs w:val="28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EA" w:rsidRPr="00A00BD4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  <w:szCs w:val="40"/>
        </w:rPr>
      </w:pPr>
      <w:r w:rsidRPr="00A00BD4">
        <w:rPr>
          <w:b/>
          <w:spacing w:val="10"/>
          <w:sz w:val="40"/>
          <w:szCs w:val="40"/>
        </w:rPr>
        <w:t>Администрация Катав-Ивановского</w:t>
      </w:r>
    </w:p>
    <w:p w:rsidR="003D7AEA" w:rsidRPr="00A00BD4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  <w:szCs w:val="40"/>
        </w:rPr>
      </w:pPr>
      <w:r w:rsidRPr="00A00BD4">
        <w:rPr>
          <w:b/>
          <w:spacing w:val="10"/>
          <w:sz w:val="40"/>
          <w:szCs w:val="40"/>
        </w:rPr>
        <w:t>муниципального района</w:t>
      </w:r>
    </w:p>
    <w:p w:rsidR="003D7AEA" w:rsidRPr="00A00BD4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A00BD4">
        <w:rPr>
          <w:b/>
          <w:caps/>
          <w:spacing w:val="50"/>
          <w:sz w:val="40"/>
          <w:szCs w:val="40"/>
        </w:rPr>
        <w:t>ПОСТАНОВЛЕНИЕ</w:t>
      </w:r>
    </w:p>
    <w:p w:rsidR="003D7AEA" w:rsidRPr="00A00BD4" w:rsidRDefault="007904AB" w:rsidP="009E69E3">
      <w:pPr>
        <w:pStyle w:val="a4"/>
        <w:rPr>
          <w:sz w:val="28"/>
          <w:szCs w:val="28"/>
        </w:rPr>
      </w:pPr>
      <w:r>
        <w:rPr>
          <w:sz w:val="28"/>
          <w:szCs w:val="28"/>
        </w:rPr>
        <w:pict>
          <v:line id="_x0000_s1027" style="position:absolute;z-index:251655168" from="-11.5pt,2.55pt" to="502.05pt,2.55pt" o:allowincell="f" strokeweight="3pt">
            <v:stroke linestyle="thinThin"/>
          </v:line>
        </w:pict>
      </w:r>
    </w:p>
    <w:p w:rsidR="003D7AEA" w:rsidRPr="00A00BD4" w:rsidRDefault="003D7AEA" w:rsidP="009E69E3">
      <w:pPr>
        <w:pStyle w:val="a4"/>
        <w:spacing w:after="60"/>
        <w:rPr>
          <w:sz w:val="28"/>
          <w:szCs w:val="28"/>
        </w:rPr>
      </w:pPr>
      <w:r w:rsidRPr="00A00BD4">
        <w:rPr>
          <w:sz w:val="28"/>
          <w:szCs w:val="28"/>
        </w:rPr>
        <w:t xml:space="preserve">«   </w:t>
      </w:r>
      <w:r w:rsidR="00B972C5">
        <w:rPr>
          <w:sz w:val="28"/>
          <w:szCs w:val="28"/>
        </w:rPr>
        <w:t>11</w:t>
      </w:r>
      <w:r w:rsidRPr="00A00BD4">
        <w:rPr>
          <w:sz w:val="28"/>
          <w:szCs w:val="28"/>
        </w:rPr>
        <w:t xml:space="preserve">  »</w:t>
      </w:r>
      <w:r w:rsidR="006A6199" w:rsidRPr="00A00BD4">
        <w:rPr>
          <w:sz w:val="28"/>
          <w:szCs w:val="28"/>
        </w:rPr>
        <w:t>_______</w:t>
      </w:r>
      <w:r w:rsidR="00B972C5">
        <w:rPr>
          <w:sz w:val="28"/>
          <w:szCs w:val="28"/>
          <w:u w:val="single"/>
        </w:rPr>
        <w:t>02</w:t>
      </w:r>
      <w:r w:rsidR="006A6199" w:rsidRPr="00A00BD4">
        <w:rPr>
          <w:sz w:val="28"/>
          <w:szCs w:val="28"/>
        </w:rPr>
        <w:t>______</w:t>
      </w:r>
      <w:r w:rsidRPr="00A00BD4">
        <w:rPr>
          <w:sz w:val="28"/>
          <w:szCs w:val="28"/>
        </w:rPr>
        <w:t xml:space="preserve">    201</w:t>
      </w:r>
      <w:r w:rsidR="006A6199" w:rsidRPr="00A00BD4">
        <w:rPr>
          <w:sz w:val="28"/>
          <w:szCs w:val="28"/>
        </w:rPr>
        <w:t>4</w:t>
      </w:r>
      <w:r w:rsidRPr="00A00BD4">
        <w:rPr>
          <w:sz w:val="28"/>
          <w:szCs w:val="28"/>
        </w:rPr>
        <w:t xml:space="preserve"> г.                                        </w:t>
      </w:r>
      <w:r w:rsidR="00A00BD4">
        <w:rPr>
          <w:sz w:val="28"/>
          <w:szCs w:val="28"/>
        </w:rPr>
        <w:t xml:space="preserve">               </w:t>
      </w:r>
      <w:r w:rsidR="00B972C5">
        <w:rPr>
          <w:sz w:val="28"/>
          <w:szCs w:val="28"/>
        </w:rPr>
        <w:t xml:space="preserve">         </w:t>
      </w:r>
      <w:r w:rsidRPr="00A00BD4">
        <w:rPr>
          <w:sz w:val="28"/>
          <w:szCs w:val="28"/>
        </w:rPr>
        <w:t xml:space="preserve">№ </w:t>
      </w:r>
      <w:r w:rsidR="006A6199" w:rsidRPr="00A00BD4">
        <w:rPr>
          <w:sz w:val="28"/>
          <w:szCs w:val="28"/>
        </w:rPr>
        <w:t>__</w:t>
      </w:r>
      <w:r w:rsidR="00B972C5">
        <w:rPr>
          <w:sz w:val="28"/>
          <w:szCs w:val="28"/>
          <w:u w:val="single"/>
        </w:rPr>
        <w:t>195</w:t>
      </w:r>
      <w:r w:rsidR="006A6199" w:rsidRPr="00A00BD4">
        <w:rPr>
          <w:sz w:val="28"/>
          <w:szCs w:val="28"/>
        </w:rPr>
        <w:t>__</w:t>
      </w:r>
    </w:p>
    <w:p w:rsidR="003D7AEA" w:rsidRPr="00A00BD4" w:rsidRDefault="003D7AEA" w:rsidP="009E69E3">
      <w:pPr>
        <w:pStyle w:val="ConsPlusTitle"/>
        <w:widowControl/>
        <w:rPr>
          <w:sz w:val="28"/>
          <w:szCs w:val="28"/>
        </w:rPr>
      </w:pPr>
    </w:p>
    <w:p w:rsidR="003D7AEA" w:rsidRPr="00A00BD4" w:rsidRDefault="003D7AEA" w:rsidP="00D06A09">
      <w:pPr>
        <w:spacing w:after="0" w:line="240" w:lineRule="auto"/>
        <w:ind w:right="4109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>О</w:t>
      </w:r>
      <w:r w:rsidR="006A6199" w:rsidRPr="00A00BD4">
        <w:rPr>
          <w:rFonts w:ascii="Times New Roman" w:hAnsi="Times New Roman"/>
          <w:sz w:val="28"/>
          <w:szCs w:val="28"/>
        </w:rPr>
        <w:t xml:space="preserve"> внесени</w:t>
      </w:r>
      <w:r w:rsidR="00A00BD4" w:rsidRPr="00A00BD4">
        <w:rPr>
          <w:rFonts w:ascii="Times New Roman" w:hAnsi="Times New Roman"/>
          <w:sz w:val="28"/>
          <w:szCs w:val="28"/>
        </w:rPr>
        <w:t>и</w:t>
      </w:r>
      <w:r w:rsidR="006A6199" w:rsidRPr="00A00BD4">
        <w:rPr>
          <w:rFonts w:ascii="Times New Roman" w:hAnsi="Times New Roman"/>
          <w:sz w:val="28"/>
          <w:szCs w:val="28"/>
        </w:rPr>
        <w:t xml:space="preserve"> изменени</w:t>
      </w:r>
      <w:r w:rsidR="00A00BD4" w:rsidRPr="00A00BD4">
        <w:rPr>
          <w:rFonts w:ascii="Times New Roman" w:hAnsi="Times New Roman"/>
          <w:sz w:val="28"/>
          <w:szCs w:val="28"/>
        </w:rPr>
        <w:t>й</w:t>
      </w:r>
      <w:r w:rsidR="006A6199" w:rsidRPr="00A00BD4">
        <w:rPr>
          <w:rFonts w:ascii="Times New Roman" w:hAnsi="Times New Roman"/>
          <w:sz w:val="28"/>
          <w:szCs w:val="28"/>
        </w:rPr>
        <w:t xml:space="preserve">  в </w:t>
      </w:r>
      <w:r w:rsidRPr="00A00BD4">
        <w:rPr>
          <w:rFonts w:ascii="Times New Roman" w:hAnsi="Times New Roman"/>
          <w:sz w:val="28"/>
          <w:szCs w:val="28"/>
        </w:rPr>
        <w:t xml:space="preserve"> Административн</w:t>
      </w:r>
      <w:r w:rsidR="00A00BD4" w:rsidRPr="00A00BD4">
        <w:rPr>
          <w:rFonts w:ascii="Times New Roman" w:hAnsi="Times New Roman"/>
          <w:sz w:val="28"/>
          <w:szCs w:val="28"/>
        </w:rPr>
        <w:t>ый</w:t>
      </w:r>
      <w:r w:rsidRPr="00A00BD4">
        <w:rPr>
          <w:rFonts w:ascii="Times New Roman" w:hAnsi="Times New Roman"/>
          <w:sz w:val="28"/>
          <w:szCs w:val="28"/>
        </w:rPr>
        <w:t xml:space="preserve"> регламент </w:t>
      </w:r>
      <w:r w:rsidR="009E69E3" w:rsidRPr="00A00BD4">
        <w:rPr>
          <w:rFonts w:ascii="Times New Roman" w:hAnsi="Times New Roman"/>
          <w:sz w:val="28"/>
          <w:szCs w:val="28"/>
        </w:rPr>
        <w:t>по предоставлению</w:t>
      </w:r>
      <w:r w:rsidR="009A79C0" w:rsidRPr="00A00BD4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9E69E3" w:rsidRPr="00A00BD4">
        <w:rPr>
          <w:rFonts w:ascii="Times New Roman" w:hAnsi="Times New Roman"/>
          <w:sz w:val="28"/>
          <w:szCs w:val="28"/>
        </w:rPr>
        <w:t>«</w:t>
      </w:r>
      <w:r w:rsidR="006B6C01" w:rsidRPr="00A00BD4">
        <w:rPr>
          <w:rStyle w:val="FontStyle11"/>
          <w:sz w:val="28"/>
          <w:szCs w:val="28"/>
        </w:rPr>
        <w:t>«Предоставление гражданам жилых помещений по договорам социального</w:t>
      </w:r>
      <w:r w:rsidR="00573E4E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найма в связи с переселением их из жилых помещений, признанных</w:t>
      </w:r>
      <w:r w:rsidR="00573E4E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непригодными для проживания, на территории Катав-Ивановского</w:t>
      </w:r>
      <w:r w:rsidR="00573E4E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муниципального района»</w:t>
      </w:r>
    </w:p>
    <w:p w:rsidR="003D7AEA" w:rsidRPr="00A00BD4" w:rsidRDefault="003D7AEA" w:rsidP="00A00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A6199" w:rsidRPr="00A00BD4" w:rsidRDefault="003D7AEA" w:rsidP="00A00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 xml:space="preserve">   </w:t>
      </w:r>
      <w:r w:rsidRPr="00A00BD4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6A6199" w:rsidRPr="00A00BD4">
        <w:rPr>
          <w:rFonts w:ascii="Times New Roman" w:hAnsi="Times New Roman"/>
          <w:color w:val="000000"/>
          <w:sz w:val="28"/>
          <w:szCs w:val="28"/>
        </w:rPr>
        <w:t xml:space="preserve"> част</w:t>
      </w:r>
      <w:r w:rsidR="001F55AC" w:rsidRPr="00A00BD4">
        <w:rPr>
          <w:rFonts w:ascii="Times New Roman" w:hAnsi="Times New Roman"/>
          <w:color w:val="000000"/>
          <w:sz w:val="28"/>
          <w:szCs w:val="28"/>
        </w:rPr>
        <w:t xml:space="preserve">ью 6 </w:t>
      </w:r>
      <w:r w:rsidR="006A6199" w:rsidRPr="00A00BD4">
        <w:rPr>
          <w:rFonts w:ascii="Times New Roman" w:hAnsi="Times New Roman"/>
          <w:color w:val="000000"/>
          <w:sz w:val="28"/>
          <w:szCs w:val="28"/>
        </w:rPr>
        <w:t xml:space="preserve">статьи </w:t>
      </w:r>
      <w:r w:rsidR="001F55AC" w:rsidRPr="00A00BD4">
        <w:rPr>
          <w:rFonts w:ascii="Times New Roman" w:hAnsi="Times New Roman"/>
          <w:color w:val="000000"/>
          <w:sz w:val="28"/>
          <w:szCs w:val="28"/>
        </w:rPr>
        <w:t>11.2</w:t>
      </w:r>
      <w:r w:rsidR="006A6199" w:rsidRPr="00A00BD4">
        <w:rPr>
          <w:rFonts w:ascii="Times New Roman" w:hAnsi="Times New Roman"/>
          <w:color w:val="000000"/>
          <w:sz w:val="28"/>
          <w:szCs w:val="28"/>
        </w:rPr>
        <w:t xml:space="preserve"> Федерального закона  от 27.07.2010 г. № 210</w:t>
      </w:r>
      <w:r w:rsidR="00A00BD4" w:rsidRPr="00A00BD4">
        <w:rPr>
          <w:rFonts w:ascii="Times New Roman" w:hAnsi="Times New Roman"/>
          <w:color w:val="000000"/>
          <w:sz w:val="28"/>
          <w:szCs w:val="28"/>
        </w:rPr>
        <w:t>-</w:t>
      </w:r>
      <w:r w:rsidR="006A6199" w:rsidRPr="00A00BD4">
        <w:rPr>
          <w:rFonts w:ascii="Times New Roman" w:hAnsi="Times New Roman"/>
          <w:color w:val="000000"/>
          <w:sz w:val="28"/>
          <w:szCs w:val="28"/>
        </w:rPr>
        <w:t>ФЗ «</w:t>
      </w:r>
      <w:r w:rsidR="00A00BD4" w:rsidRPr="00A00BD4">
        <w:rPr>
          <w:rFonts w:ascii="Times New Roman" w:hAnsi="Times New Roman"/>
          <w:color w:val="000000"/>
          <w:sz w:val="28"/>
          <w:szCs w:val="28"/>
        </w:rPr>
        <w:t>О</w:t>
      </w:r>
      <w:r w:rsidR="006A6199" w:rsidRPr="00A00BD4">
        <w:rPr>
          <w:rFonts w:ascii="Times New Roman" w:hAnsi="Times New Roman"/>
          <w:color w:val="000000"/>
          <w:sz w:val="28"/>
          <w:szCs w:val="28"/>
        </w:rPr>
        <w:t xml:space="preserve">б организации предоставления государственных и муниципальных услуг» и  </w:t>
      </w:r>
      <w:r w:rsidRPr="00A00BD4">
        <w:rPr>
          <w:rFonts w:ascii="Times New Roman" w:hAnsi="Times New Roman"/>
          <w:color w:val="000000"/>
          <w:sz w:val="28"/>
          <w:szCs w:val="28"/>
        </w:rPr>
        <w:t xml:space="preserve">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A00BD4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A00BD4">
        <w:rPr>
          <w:rFonts w:ascii="Times New Roman" w:hAnsi="Times New Roman"/>
          <w:color w:val="000000"/>
          <w:sz w:val="28"/>
          <w:szCs w:val="28"/>
        </w:rPr>
        <w:t>.</w:t>
      </w:r>
      <w:r w:rsidR="00A00BD4" w:rsidRPr="00A00B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0BD4">
        <w:rPr>
          <w:rFonts w:ascii="Times New Roman" w:hAnsi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A00BD4">
        <w:rPr>
          <w:rFonts w:ascii="Times New Roman" w:hAnsi="Times New Roman"/>
          <w:sz w:val="28"/>
          <w:szCs w:val="28"/>
        </w:rPr>
        <w:t>, Администрация Катав-Ивановского муниципального района</w:t>
      </w:r>
    </w:p>
    <w:p w:rsidR="003D7AEA" w:rsidRPr="00A00BD4" w:rsidRDefault="003D7AEA" w:rsidP="00A00B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>ПОСТАНОВЛЯЕТ:</w:t>
      </w:r>
    </w:p>
    <w:p w:rsidR="006A6199" w:rsidRPr="00A00BD4" w:rsidRDefault="003D7AEA" w:rsidP="00A00BD4">
      <w:pPr>
        <w:pStyle w:val="Style4"/>
        <w:widowControl/>
        <w:tabs>
          <w:tab w:val="left" w:pos="984"/>
        </w:tabs>
        <w:spacing w:line="240" w:lineRule="auto"/>
        <w:rPr>
          <w:rStyle w:val="FontStyle11"/>
          <w:sz w:val="28"/>
          <w:szCs w:val="28"/>
        </w:rPr>
      </w:pPr>
      <w:r w:rsidRPr="00A00BD4">
        <w:rPr>
          <w:sz w:val="28"/>
          <w:szCs w:val="28"/>
        </w:rPr>
        <w:t xml:space="preserve">1. </w:t>
      </w:r>
      <w:proofErr w:type="gramStart"/>
      <w:r w:rsidR="006A6199" w:rsidRPr="00A00BD4">
        <w:rPr>
          <w:sz w:val="28"/>
          <w:szCs w:val="28"/>
        </w:rPr>
        <w:t xml:space="preserve">Внести изменения </w:t>
      </w:r>
      <w:r w:rsidR="00A00BD4" w:rsidRPr="00A00BD4">
        <w:rPr>
          <w:sz w:val="28"/>
          <w:szCs w:val="28"/>
        </w:rPr>
        <w:t>в А</w:t>
      </w:r>
      <w:r w:rsidR="006B6C01" w:rsidRPr="00A00BD4">
        <w:rPr>
          <w:rStyle w:val="FontStyle11"/>
          <w:sz w:val="28"/>
          <w:szCs w:val="28"/>
        </w:rPr>
        <w:t>дминистративн</w:t>
      </w:r>
      <w:r w:rsidR="00A00BD4" w:rsidRPr="00A00BD4">
        <w:rPr>
          <w:rStyle w:val="FontStyle11"/>
          <w:sz w:val="28"/>
          <w:szCs w:val="28"/>
        </w:rPr>
        <w:t>ый</w:t>
      </w:r>
      <w:r w:rsidR="006B6C01" w:rsidRPr="00A00BD4">
        <w:rPr>
          <w:rStyle w:val="FontStyle11"/>
          <w:sz w:val="28"/>
          <w:szCs w:val="28"/>
        </w:rPr>
        <w:t xml:space="preserve"> регламент</w:t>
      </w:r>
      <w:r w:rsidR="00A00BD4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«Предоставление гражданам жилых помещений по договорам социального</w:t>
      </w:r>
      <w:r w:rsidR="00A00BD4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найма в связи с переселением их из жилых помещений, признанных</w:t>
      </w:r>
      <w:r w:rsidR="00A00BD4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непригодными для проживания, на территории Катав-Ивановского</w:t>
      </w:r>
      <w:r w:rsidR="00A00BD4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муниципального района», утвержденн</w:t>
      </w:r>
      <w:r w:rsidR="00A00BD4" w:rsidRPr="00A00BD4">
        <w:rPr>
          <w:rStyle w:val="FontStyle11"/>
          <w:sz w:val="28"/>
          <w:szCs w:val="28"/>
        </w:rPr>
        <w:t>ый</w:t>
      </w:r>
      <w:r w:rsidR="005A0694">
        <w:rPr>
          <w:rStyle w:val="FontStyle11"/>
          <w:sz w:val="28"/>
          <w:szCs w:val="28"/>
        </w:rPr>
        <w:t xml:space="preserve"> п</w:t>
      </w:r>
      <w:r w:rsidR="006B6C01" w:rsidRPr="00A00BD4">
        <w:rPr>
          <w:rStyle w:val="FontStyle11"/>
          <w:sz w:val="28"/>
          <w:szCs w:val="28"/>
        </w:rPr>
        <w:t xml:space="preserve">остановлением </w:t>
      </w:r>
      <w:r w:rsidR="00A00BD4" w:rsidRPr="00A00BD4">
        <w:rPr>
          <w:rStyle w:val="FontStyle11"/>
          <w:sz w:val="28"/>
          <w:szCs w:val="28"/>
        </w:rPr>
        <w:t>А</w:t>
      </w:r>
      <w:r w:rsidR="006B6C01" w:rsidRPr="00A00BD4">
        <w:rPr>
          <w:rStyle w:val="FontStyle11"/>
          <w:sz w:val="28"/>
          <w:szCs w:val="28"/>
        </w:rPr>
        <w:t>дминистрации</w:t>
      </w:r>
      <w:r w:rsidR="00A00BD4" w:rsidRPr="00A00BD4">
        <w:rPr>
          <w:rStyle w:val="FontStyle11"/>
          <w:sz w:val="28"/>
          <w:szCs w:val="28"/>
        </w:rPr>
        <w:t xml:space="preserve"> </w:t>
      </w:r>
      <w:r w:rsidR="006B6C01" w:rsidRPr="00A00BD4">
        <w:rPr>
          <w:rStyle w:val="FontStyle11"/>
          <w:sz w:val="28"/>
          <w:szCs w:val="28"/>
        </w:rPr>
        <w:t>Катав-Ивановского муниципального района от 11 ноября 2011 года № 1262</w:t>
      </w:r>
      <w:r w:rsidR="00A00BD4" w:rsidRPr="00A00BD4">
        <w:rPr>
          <w:rStyle w:val="FontStyle11"/>
          <w:sz w:val="28"/>
          <w:szCs w:val="28"/>
        </w:rPr>
        <w:t xml:space="preserve">, </w:t>
      </w:r>
      <w:r w:rsidR="00563C03">
        <w:rPr>
          <w:rStyle w:val="FontStyle11"/>
          <w:sz w:val="28"/>
          <w:szCs w:val="28"/>
        </w:rPr>
        <w:t>изложи</w:t>
      </w:r>
      <w:r w:rsidR="00D06A09">
        <w:rPr>
          <w:rStyle w:val="FontStyle11"/>
          <w:sz w:val="28"/>
          <w:szCs w:val="28"/>
        </w:rPr>
        <w:t>в</w:t>
      </w:r>
      <w:r w:rsidR="00563C03">
        <w:rPr>
          <w:rStyle w:val="FontStyle11"/>
          <w:sz w:val="28"/>
          <w:szCs w:val="28"/>
        </w:rPr>
        <w:t xml:space="preserve"> </w:t>
      </w:r>
      <w:r w:rsidR="00A00BD4" w:rsidRPr="00A00BD4">
        <w:rPr>
          <w:rStyle w:val="FontStyle11"/>
          <w:sz w:val="28"/>
          <w:szCs w:val="28"/>
        </w:rPr>
        <w:t xml:space="preserve"> пункт 73 раздела V</w:t>
      </w:r>
      <w:r w:rsidR="00563C03">
        <w:rPr>
          <w:rStyle w:val="FontStyle11"/>
          <w:sz w:val="28"/>
          <w:szCs w:val="28"/>
        </w:rPr>
        <w:t xml:space="preserve"> «</w:t>
      </w:r>
      <w:r w:rsidR="005A0694" w:rsidRPr="00C80A74">
        <w:rPr>
          <w:sz w:val="28"/>
          <w:szCs w:val="28"/>
        </w:rPr>
        <w:t>Порядок обжалования действий (бездействия) и решений, осуществляемых (принятых) в ходе предоставления муниципальной услуги</w:t>
      </w:r>
      <w:proofErr w:type="gramEnd"/>
      <w:r w:rsidR="005A0694">
        <w:rPr>
          <w:sz w:val="28"/>
          <w:szCs w:val="28"/>
        </w:rPr>
        <w:t>»</w:t>
      </w:r>
      <w:r w:rsidR="006B6C01" w:rsidRPr="00A00BD4">
        <w:rPr>
          <w:rStyle w:val="FontStyle11"/>
          <w:sz w:val="28"/>
          <w:szCs w:val="28"/>
        </w:rPr>
        <w:t xml:space="preserve"> </w:t>
      </w:r>
      <w:r w:rsidR="00A00BD4" w:rsidRPr="00A00BD4">
        <w:rPr>
          <w:rStyle w:val="FontStyle11"/>
          <w:sz w:val="28"/>
          <w:szCs w:val="28"/>
        </w:rPr>
        <w:t xml:space="preserve">  в новой редакции:</w:t>
      </w:r>
    </w:p>
    <w:p w:rsidR="003D7AEA" w:rsidRDefault="00A00BD4" w:rsidP="00A00BD4">
      <w:pPr>
        <w:spacing w:after="0" w:line="240" w:lineRule="auto"/>
        <w:ind w:firstLine="701"/>
        <w:jc w:val="both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>«</w:t>
      </w:r>
      <w:r w:rsidR="00563C03">
        <w:rPr>
          <w:rFonts w:ascii="Times New Roman" w:hAnsi="Times New Roman"/>
          <w:sz w:val="28"/>
          <w:szCs w:val="28"/>
        </w:rPr>
        <w:t>73.</w:t>
      </w:r>
      <w:r w:rsidR="005A0694">
        <w:rPr>
          <w:rFonts w:ascii="Times New Roman" w:hAnsi="Times New Roman"/>
          <w:sz w:val="28"/>
          <w:szCs w:val="28"/>
        </w:rPr>
        <w:t xml:space="preserve"> </w:t>
      </w:r>
      <w:r w:rsidRPr="00A00BD4">
        <w:rPr>
          <w:rFonts w:ascii="Times New Roman" w:hAnsi="Times New Roman"/>
          <w:sz w:val="28"/>
          <w:szCs w:val="28"/>
        </w:rPr>
        <w:t>При обращении заявителей в письменной форме, срок рассмотрения жалобы не должен превышать 15</w:t>
      </w:r>
      <w:r w:rsidR="003311CD">
        <w:rPr>
          <w:rFonts w:ascii="Times New Roman" w:hAnsi="Times New Roman"/>
          <w:sz w:val="28"/>
          <w:szCs w:val="28"/>
        </w:rPr>
        <w:t xml:space="preserve"> рабочих дней</w:t>
      </w:r>
      <w:r w:rsidRPr="00A00BD4">
        <w:rPr>
          <w:rFonts w:ascii="Times New Roman" w:hAnsi="Times New Roman"/>
          <w:sz w:val="28"/>
          <w:szCs w:val="28"/>
        </w:rPr>
        <w:t xml:space="preserve"> с момен</w:t>
      </w:r>
      <w:r w:rsidR="003311CD">
        <w:rPr>
          <w:rFonts w:ascii="Times New Roman" w:hAnsi="Times New Roman"/>
          <w:sz w:val="28"/>
          <w:szCs w:val="28"/>
        </w:rPr>
        <w:t>та регистрации такого обращения</w:t>
      </w:r>
      <w:r w:rsidRPr="00A00BD4">
        <w:rPr>
          <w:rFonts w:ascii="Times New Roman" w:hAnsi="Times New Roman"/>
          <w:sz w:val="28"/>
          <w:szCs w:val="28"/>
        </w:rPr>
        <w:t>».</w:t>
      </w:r>
    </w:p>
    <w:p w:rsidR="00563C03" w:rsidRDefault="00563C03" w:rsidP="00563C03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E878FF">
        <w:rPr>
          <w:sz w:val="28"/>
          <w:szCs w:val="28"/>
        </w:rPr>
        <w:t xml:space="preserve"> </w:t>
      </w:r>
      <w:proofErr w:type="gramStart"/>
      <w:r w:rsidRPr="00E878FF">
        <w:rPr>
          <w:sz w:val="28"/>
          <w:szCs w:val="28"/>
        </w:rPr>
        <w:t>Разместить</w:t>
      </w:r>
      <w:proofErr w:type="gramEnd"/>
      <w:r w:rsidRPr="00E878FF">
        <w:rPr>
          <w:sz w:val="28"/>
          <w:szCs w:val="28"/>
        </w:rPr>
        <w:t xml:space="preserve">  настоящее постановление  в сети </w:t>
      </w:r>
      <w:r>
        <w:rPr>
          <w:sz w:val="28"/>
          <w:szCs w:val="28"/>
        </w:rPr>
        <w:t>И</w:t>
      </w:r>
      <w:r w:rsidRPr="00E878FF">
        <w:rPr>
          <w:sz w:val="28"/>
          <w:szCs w:val="28"/>
        </w:rPr>
        <w:t>нтернет на официальном</w:t>
      </w:r>
      <w:r>
        <w:rPr>
          <w:sz w:val="28"/>
          <w:szCs w:val="28"/>
        </w:rPr>
        <w:t xml:space="preserve"> с</w:t>
      </w:r>
      <w:r w:rsidRPr="00E878FF">
        <w:rPr>
          <w:sz w:val="28"/>
          <w:szCs w:val="28"/>
        </w:rPr>
        <w:t>айте Адми</w:t>
      </w:r>
      <w:r>
        <w:rPr>
          <w:sz w:val="28"/>
          <w:szCs w:val="28"/>
        </w:rPr>
        <w:t>н</w:t>
      </w:r>
      <w:r w:rsidRPr="00E878FF">
        <w:rPr>
          <w:sz w:val="28"/>
          <w:szCs w:val="28"/>
        </w:rPr>
        <w:t xml:space="preserve">истрации  Катав-Ивановского муниципального </w:t>
      </w:r>
      <w:r>
        <w:rPr>
          <w:sz w:val="28"/>
          <w:szCs w:val="28"/>
        </w:rPr>
        <w:t>района</w:t>
      </w:r>
      <w:r w:rsidRPr="00E878FF">
        <w:rPr>
          <w:sz w:val="28"/>
          <w:szCs w:val="28"/>
        </w:rPr>
        <w:t xml:space="preserve"> </w:t>
      </w:r>
      <w:hyperlink r:id="rId7" w:history="1"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E878F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katavivan</w:t>
        </w:r>
        <w:proofErr w:type="spellEnd"/>
        <w:r w:rsidRPr="00E878F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878FF">
        <w:rPr>
          <w:sz w:val="28"/>
          <w:szCs w:val="28"/>
        </w:rPr>
        <w:t xml:space="preserve">. </w:t>
      </w:r>
    </w:p>
    <w:p w:rsidR="00563C03" w:rsidRPr="00E878FF" w:rsidRDefault="00563C03" w:rsidP="00563C03">
      <w:pPr>
        <w:pStyle w:val="Style4"/>
        <w:widowControl/>
        <w:tabs>
          <w:tab w:val="left" w:pos="984"/>
        </w:tabs>
        <w:spacing w:line="240" w:lineRule="auto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Катав-Ивановского муниципального района </w:t>
      </w:r>
      <w:proofErr w:type="spellStart"/>
      <w:r>
        <w:rPr>
          <w:sz w:val="28"/>
          <w:szCs w:val="28"/>
        </w:rPr>
        <w:t>Харрасова</w:t>
      </w:r>
      <w:proofErr w:type="spellEnd"/>
      <w:r>
        <w:rPr>
          <w:sz w:val="28"/>
          <w:szCs w:val="28"/>
        </w:rPr>
        <w:t xml:space="preserve"> В.Р.</w:t>
      </w:r>
    </w:p>
    <w:p w:rsidR="00563C03" w:rsidRPr="00A00BD4" w:rsidRDefault="00563C03" w:rsidP="00A00BD4">
      <w:pPr>
        <w:spacing w:after="0" w:line="240" w:lineRule="auto"/>
        <w:ind w:firstLine="701"/>
        <w:jc w:val="both"/>
        <w:rPr>
          <w:rFonts w:ascii="Times New Roman" w:hAnsi="Times New Roman"/>
          <w:sz w:val="28"/>
          <w:szCs w:val="28"/>
        </w:rPr>
      </w:pPr>
    </w:p>
    <w:p w:rsidR="003D7AEA" w:rsidRPr="00A00BD4" w:rsidRDefault="003D7AEA" w:rsidP="00A00B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0D44A5" w:rsidRPr="00A00BD4" w:rsidRDefault="003D7AEA" w:rsidP="00A00B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BD4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Е.Ю. Киршин</w:t>
      </w:r>
    </w:p>
    <w:sectPr w:rsidR="000D44A5" w:rsidRPr="00A00BD4" w:rsidSect="005A0694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62"/>
    <w:multiLevelType w:val="hybridMultilevel"/>
    <w:tmpl w:val="F328DF8E"/>
    <w:lvl w:ilvl="0" w:tplc="45820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A0CD3"/>
    <w:multiLevelType w:val="multilevel"/>
    <w:tmpl w:val="E564DF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nsid w:val="1E596D46"/>
    <w:multiLevelType w:val="hybridMultilevel"/>
    <w:tmpl w:val="9F68C6E8"/>
    <w:lvl w:ilvl="0" w:tplc="41B051C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3411CC"/>
    <w:multiLevelType w:val="hybridMultilevel"/>
    <w:tmpl w:val="59EC1ED6"/>
    <w:lvl w:ilvl="0" w:tplc="83BC4DDC">
      <w:start w:val="38"/>
      <w:numFmt w:val="decimal"/>
      <w:lvlText w:val="%1."/>
      <w:lvlJc w:val="left"/>
      <w:pPr>
        <w:ind w:left="943" w:hanging="37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9C6571"/>
    <w:multiLevelType w:val="hybridMultilevel"/>
    <w:tmpl w:val="350A51D8"/>
    <w:lvl w:ilvl="0" w:tplc="2318C3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2043C"/>
    <w:multiLevelType w:val="hybridMultilevel"/>
    <w:tmpl w:val="9BF44958"/>
    <w:lvl w:ilvl="0" w:tplc="CFBAAE3A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624D61"/>
    <w:multiLevelType w:val="hybridMultilevel"/>
    <w:tmpl w:val="3028D86A"/>
    <w:lvl w:ilvl="0" w:tplc="300A7334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C10F1F"/>
    <w:multiLevelType w:val="hybridMultilevel"/>
    <w:tmpl w:val="6952D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A2985"/>
    <w:rsid w:val="00055611"/>
    <w:rsid w:val="000D44A5"/>
    <w:rsid w:val="0013145A"/>
    <w:rsid w:val="00161466"/>
    <w:rsid w:val="00196066"/>
    <w:rsid w:val="001C7885"/>
    <w:rsid w:val="001D7D6D"/>
    <w:rsid w:val="001F55AC"/>
    <w:rsid w:val="00205DA9"/>
    <w:rsid w:val="00244709"/>
    <w:rsid w:val="00255F1F"/>
    <w:rsid w:val="00295661"/>
    <w:rsid w:val="00297D59"/>
    <w:rsid w:val="003311CD"/>
    <w:rsid w:val="00362616"/>
    <w:rsid w:val="003D7AEA"/>
    <w:rsid w:val="00424AC8"/>
    <w:rsid w:val="0045128D"/>
    <w:rsid w:val="00464E40"/>
    <w:rsid w:val="004744B7"/>
    <w:rsid w:val="00477FC7"/>
    <w:rsid w:val="004B330E"/>
    <w:rsid w:val="00521A10"/>
    <w:rsid w:val="005233F4"/>
    <w:rsid w:val="00525111"/>
    <w:rsid w:val="00541B52"/>
    <w:rsid w:val="00563C03"/>
    <w:rsid w:val="00573E4E"/>
    <w:rsid w:val="00597709"/>
    <w:rsid w:val="005977CD"/>
    <w:rsid w:val="005A0694"/>
    <w:rsid w:val="005B1D26"/>
    <w:rsid w:val="005B33D1"/>
    <w:rsid w:val="006239FA"/>
    <w:rsid w:val="006346AF"/>
    <w:rsid w:val="00661B1B"/>
    <w:rsid w:val="006A6199"/>
    <w:rsid w:val="006B6C01"/>
    <w:rsid w:val="006D74BB"/>
    <w:rsid w:val="006F5CCD"/>
    <w:rsid w:val="007074FD"/>
    <w:rsid w:val="00741C4B"/>
    <w:rsid w:val="007904AB"/>
    <w:rsid w:val="007965F3"/>
    <w:rsid w:val="007E3921"/>
    <w:rsid w:val="00821431"/>
    <w:rsid w:val="00851EA3"/>
    <w:rsid w:val="0087131D"/>
    <w:rsid w:val="0087794C"/>
    <w:rsid w:val="00890050"/>
    <w:rsid w:val="008D2018"/>
    <w:rsid w:val="008D7E0B"/>
    <w:rsid w:val="009750D2"/>
    <w:rsid w:val="00995F18"/>
    <w:rsid w:val="009A79C0"/>
    <w:rsid w:val="009B5BC3"/>
    <w:rsid w:val="009C7AB6"/>
    <w:rsid w:val="009E3B02"/>
    <w:rsid w:val="009E69E3"/>
    <w:rsid w:val="00A00BD4"/>
    <w:rsid w:val="00A55536"/>
    <w:rsid w:val="00A5569E"/>
    <w:rsid w:val="00A87BAC"/>
    <w:rsid w:val="00A93B59"/>
    <w:rsid w:val="00AA2985"/>
    <w:rsid w:val="00B01CF7"/>
    <w:rsid w:val="00B11582"/>
    <w:rsid w:val="00B5045C"/>
    <w:rsid w:val="00B71CB2"/>
    <w:rsid w:val="00B972C5"/>
    <w:rsid w:val="00B97A6B"/>
    <w:rsid w:val="00BF63D6"/>
    <w:rsid w:val="00BF7599"/>
    <w:rsid w:val="00C03FAE"/>
    <w:rsid w:val="00C05D30"/>
    <w:rsid w:val="00C31455"/>
    <w:rsid w:val="00C31A19"/>
    <w:rsid w:val="00C41847"/>
    <w:rsid w:val="00C8303D"/>
    <w:rsid w:val="00C92AA9"/>
    <w:rsid w:val="00C93857"/>
    <w:rsid w:val="00D00AD7"/>
    <w:rsid w:val="00D06A09"/>
    <w:rsid w:val="00D65285"/>
    <w:rsid w:val="00DD06F8"/>
    <w:rsid w:val="00DD1C93"/>
    <w:rsid w:val="00E42247"/>
    <w:rsid w:val="00E66342"/>
    <w:rsid w:val="00E93C8B"/>
    <w:rsid w:val="00ED1887"/>
    <w:rsid w:val="00EE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A2985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/>
      <w:b/>
      <w:caps/>
      <w:snapToGrid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985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/>
      <w:b/>
      <w:snapToGrid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985"/>
    <w:rPr>
      <w:rFonts w:ascii="Times New Roman" w:eastAsia="Times New Roman" w:hAnsi="Times New Roman" w:cs="Times New Roman"/>
      <w:b/>
      <w:caps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985"/>
    <w:rPr>
      <w:rFonts w:ascii="Times New Roman" w:eastAsia="Times New Roman" w:hAnsi="Times New Roman" w:cs="Times New Roman"/>
      <w:b/>
      <w:snapToGrid w:val="0"/>
      <w:sz w:val="40"/>
      <w:szCs w:val="20"/>
      <w:lang w:eastAsia="ru-RU"/>
    </w:rPr>
  </w:style>
  <w:style w:type="numbering" w:customStyle="1" w:styleId="11">
    <w:name w:val="Нет списка1"/>
    <w:next w:val="a2"/>
    <w:semiHidden/>
    <w:rsid w:val="00AA2985"/>
  </w:style>
  <w:style w:type="paragraph" w:customStyle="1" w:styleId="ConsPlusNormal">
    <w:name w:val="ConsPlusNormal"/>
    <w:uiPriority w:val="99"/>
    <w:rsid w:val="00AA298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AA2985"/>
    <w:rPr>
      <w:color w:val="0000FF"/>
      <w:u w:val="single"/>
    </w:rPr>
  </w:style>
  <w:style w:type="paragraph" w:customStyle="1" w:styleId="Style3">
    <w:name w:val="Style3"/>
    <w:basedOn w:val="a"/>
    <w:rsid w:val="00AA2985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AA29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AA298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D7A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nhideWhenUsed/>
    <w:rsid w:val="003D7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D7A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AE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6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9E3"/>
    <w:rPr>
      <w:rFonts w:ascii="Courier New" w:eastAsia="Times New Roman" w:hAnsi="Courier New" w:cs="Courier New"/>
    </w:rPr>
  </w:style>
  <w:style w:type="paragraph" w:styleId="a8">
    <w:name w:val="Normal (Web)"/>
    <w:basedOn w:val="a"/>
    <w:semiHidden/>
    <w:unhideWhenUsed/>
    <w:rsid w:val="009E6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9E69E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9E69E3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customStyle="1" w:styleId="ab">
    <w:name w:val="Заголовок"/>
    <w:basedOn w:val="a"/>
    <w:next w:val="a9"/>
    <w:rsid w:val="009E69E3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c">
    <w:name w:val="Прижатый влево"/>
    <w:basedOn w:val="a"/>
    <w:next w:val="a"/>
    <w:uiPriority w:val="99"/>
    <w:rsid w:val="009E6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E69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4">
    <w:name w:val="Style4"/>
    <w:basedOn w:val="a"/>
    <w:rsid w:val="006A6199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A61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B656-213E-4072-9E06-384BB749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7</cp:revision>
  <cp:lastPrinted>2013-02-16T01:08:00Z</cp:lastPrinted>
  <dcterms:created xsi:type="dcterms:W3CDTF">2014-02-01T03:58:00Z</dcterms:created>
  <dcterms:modified xsi:type="dcterms:W3CDTF">2014-02-13T09:42:00Z</dcterms:modified>
</cp:coreProperties>
</file>